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F1EF7" w14:textId="3688278F" w:rsidR="00C00A31" w:rsidRDefault="00C00A31">
      <w:r>
        <w:rPr>
          <w:noProof/>
        </w:rPr>
        <w:drawing>
          <wp:inline distT="0" distB="0" distL="0" distR="0" wp14:anchorId="5DC5043A" wp14:editId="46B8B1C2">
            <wp:extent cx="2506980" cy="99060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600EA" w14:textId="77777777" w:rsidR="00C00A31" w:rsidRDefault="00C00A31"/>
    <w:p w14:paraId="191D31E3" w14:textId="0416197B" w:rsidR="00662EC0" w:rsidRDefault="000955AA">
      <w:pPr>
        <w:rPr>
          <w:sz w:val="36"/>
          <w:szCs w:val="36"/>
        </w:rPr>
      </w:pPr>
      <w:r w:rsidRPr="00C00A31">
        <w:rPr>
          <w:sz w:val="36"/>
          <w:szCs w:val="36"/>
        </w:rPr>
        <w:t>FUB Borås Policy för doping/droger/alkohol/tobak</w:t>
      </w:r>
    </w:p>
    <w:p w14:paraId="5EDC41A6" w14:textId="77777777" w:rsidR="00C00A31" w:rsidRPr="00C00A31" w:rsidRDefault="00C00A31">
      <w:pPr>
        <w:rPr>
          <w:sz w:val="36"/>
          <w:szCs w:val="36"/>
        </w:rPr>
      </w:pPr>
    </w:p>
    <w:p w14:paraId="03FC372E" w14:textId="0A844445" w:rsidR="000955AA" w:rsidRPr="00C00A31" w:rsidRDefault="000955AA" w:rsidP="000955AA">
      <w:pPr>
        <w:rPr>
          <w:sz w:val="24"/>
          <w:szCs w:val="24"/>
        </w:rPr>
      </w:pPr>
      <w:r w:rsidRPr="00C00A31">
        <w:rPr>
          <w:sz w:val="24"/>
          <w:szCs w:val="24"/>
        </w:rPr>
        <w:t>Alkohol ska inte förekomma bland vare sig ledare eller aktiva i samband med våra aktiviteter/möten.</w:t>
      </w:r>
      <w:r w:rsidR="00C00A31">
        <w:rPr>
          <w:sz w:val="24"/>
          <w:szCs w:val="24"/>
        </w:rPr>
        <w:t xml:space="preserve"> Undantaget för deltagarna som är över 18 år på semesterresor och danser.</w:t>
      </w:r>
    </w:p>
    <w:p w14:paraId="4C9D724C" w14:textId="2F8E9447" w:rsidR="000955AA" w:rsidRPr="00C00A31" w:rsidRDefault="000955AA" w:rsidP="000955AA">
      <w:pPr>
        <w:rPr>
          <w:sz w:val="24"/>
          <w:szCs w:val="24"/>
        </w:rPr>
      </w:pPr>
      <w:r w:rsidRPr="00C00A31">
        <w:rPr>
          <w:sz w:val="24"/>
          <w:szCs w:val="24"/>
        </w:rPr>
        <w:t>Narkotika ska inte förekomma överhuvudtaget. FUB Borås har noll tolerans mot narkotika.</w:t>
      </w:r>
    </w:p>
    <w:p w14:paraId="0BDB2F5A" w14:textId="2B3225B4" w:rsidR="000955AA" w:rsidRPr="00C00A31" w:rsidRDefault="000955AA" w:rsidP="000955AA">
      <w:pPr>
        <w:rPr>
          <w:sz w:val="24"/>
          <w:szCs w:val="24"/>
        </w:rPr>
      </w:pPr>
      <w:r w:rsidRPr="00C00A31">
        <w:rPr>
          <w:sz w:val="24"/>
          <w:szCs w:val="24"/>
        </w:rPr>
        <w:t>Vi strävar efter en tobaksfri miljö, de av våra medlemmar/ledare som röker får göra detta på anvisad plats.</w:t>
      </w:r>
    </w:p>
    <w:p w14:paraId="3DDD443B" w14:textId="6361D2C6" w:rsidR="000955AA" w:rsidRPr="00C00A31" w:rsidRDefault="000955AA" w:rsidP="000955AA">
      <w:pPr>
        <w:rPr>
          <w:sz w:val="24"/>
          <w:szCs w:val="24"/>
        </w:rPr>
      </w:pPr>
      <w:r w:rsidRPr="00C00A31">
        <w:rPr>
          <w:sz w:val="24"/>
          <w:szCs w:val="24"/>
        </w:rPr>
        <w:t>Doping ska inte förekomma överhuvudtaget.</w:t>
      </w:r>
    </w:p>
    <w:p w14:paraId="3ADFD863" w14:textId="387D1B5E" w:rsidR="000955AA" w:rsidRPr="00C00A31" w:rsidRDefault="000955AA" w:rsidP="000955AA">
      <w:pPr>
        <w:rPr>
          <w:sz w:val="24"/>
          <w:szCs w:val="24"/>
        </w:rPr>
      </w:pPr>
    </w:p>
    <w:p w14:paraId="328FB0FA" w14:textId="4BCEFA7D" w:rsidR="000955AA" w:rsidRPr="00C00A31" w:rsidRDefault="000955AA" w:rsidP="000955AA">
      <w:pPr>
        <w:rPr>
          <w:sz w:val="24"/>
          <w:szCs w:val="24"/>
        </w:rPr>
      </w:pPr>
      <w:r w:rsidRPr="00C00A31">
        <w:rPr>
          <w:sz w:val="24"/>
          <w:szCs w:val="24"/>
        </w:rPr>
        <w:t>Om deltagare/medlem kommer till vår verksamhet påverkad ska denne skickas hem, ledare ska vid behov kontakta anhörig/god man/personal vid boende. Ledare ska även kontakta Föreningsadministratören så att uppföljning görs vid behov.</w:t>
      </w:r>
    </w:p>
    <w:sectPr w:rsidR="000955AA" w:rsidRPr="00C0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AA"/>
    <w:rsid w:val="000955AA"/>
    <w:rsid w:val="00662EC0"/>
    <w:rsid w:val="00A57954"/>
    <w:rsid w:val="00C0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BCF1"/>
  <w15:chartTrackingRefBased/>
  <w15:docId w15:val="{FEE76463-4440-489B-98C2-B7B7AC3A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Andersson</dc:creator>
  <cp:keywords/>
  <dc:description/>
  <cp:lastModifiedBy>Liselotte Andersson</cp:lastModifiedBy>
  <cp:revision>2</cp:revision>
  <dcterms:created xsi:type="dcterms:W3CDTF">2020-09-18T08:21:00Z</dcterms:created>
  <dcterms:modified xsi:type="dcterms:W3CDTF">2020-09-18T16:39:00Z</dcterms:modified>
</cp:coreProperties>
</file>