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BADA" w14:textId="77777777" w:rsidR="001549A7" w:rsidRDefault="001549A7" w:rsidP="00033028">
      <w:pPr>
        <w:rPr>
          <w:rStyle w:val="Stark"/>
          <w:rFonts w:ascii="Calibri Light" w:hAnsi="Calibri Light" w:cs="Calibri Light"/>
          <w:sz w:val="28"/>
          <w:szCs w:val="28"/>
        </w:rPr>
      </w:pPr>
    </w:p>
    <w:p w14:paraId="5B9BB67E" w14:textId="272B327E" w:rsidR="000316BB" w:rsidRDefault="00033028" w:rsidP="00872E3C">
      <w:pPr>
        <w:jc w:val="center"/>
        <w:rPr>
          <w:rStyle w:val="Stark"/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bCs/>
          <w:noProof/>
          <w:sz w:val="28"/>
          <w:szCs w:val="28"/>
        </w:rPr>
        <w:drawing>
          <wp:inline distT="0" distB="0" distL="0" distR="0" wp14:anchorId="3F3CE337" wp14:editId="045A4369">
            <wp:extent cx="2163482" cy="977196"/>
            <wp:effectExtent l="0" t="0" r="8255" b="0"/>
            <wp:docPr id="2" name="Bildobjekt 2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 - k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634" cy="99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D94F" w14:textId="77777777" w:rsidR="000316BB" w:rsidRDefault="000316BB" w:rsidP="00872E3C">
      <w:pPr>
        <w:jc w:val="center"/>
        <w:rPr>
          <w:rStyle w:val="Stark"/>
          <w:rFonts w:ascii="Calibri Light" w:hAnsi="Calibri Light" w:cs="Calibri Light"/>
          <w:sz w:val="28"/>
          <w:szCs w:val="28"/>
        </w:rPr>
      </w:pPr>
    </w:p>
    <w:p w14:paraId="5801AE39" w14:textId="7A9A539F" w:rsidR="00F96EA2" w:rsidRPr="00EB69BF" w:rsidRDefault="00F96EA2" w:rsidP="00872E3C">
      <w:pPr>
        <w:jc w:val="center"/>
        <w:rPr>
          <w:rStyle w:val="Stark"/>
          <w:rFonts w:ascii="Calibri Light" w:hAnsi="Calibri Light" w:cs="Calibri Light"/>
          <w:sz w:val="28"/>
          <w:szCs w:val="28"/>
        </w:rPr>
      </w:pPr>
      <w:r w:rsidRPr="00EB69BF">
        <w:rPr>
          <w:rStyle w:val="Stark"/>
          <w:rFonts w:ascii="Calibri Light" w:hAnsi="Calibri Light" w:cs="Calibri Light"/>
          <w:sz w:val="28"/>
          <w:szCs w:val="28"/>
        </w:rPr>
        <w:t xml:space="preserve">Verksamhetsplan för Länsförbundet FUB Västmanland </w:t>
      </w:r>
      <w:proofErr w:type="gramStart"/>
      <w:r w:rsidR="004F7775" w:rsidRPr="00EB69BF">
        <w:rPr>
          <w:rStyle w:val="Stark"/>
          <w:rFonts w:ascii="Calibri Light" w:hAnsi="Calibri Light" w:cs="Calibri Light"/>
          <w:sz w:val="28"/>
          <w:szCs w:val="28"/>
        </w:rPr>
        <w:t>20</w:t>
      </w:r>
      <w:r w:rsidR="006F4444">
        <w:rPr>
          <w:rStyle w:val="Stark"/>
          <w:rFonts w:ascii="Calibri Light" w:hAnsi="Calibri Light" w:cs="Calibri Light"/>
          <w:sz w:val="28"/>
          <w:szCs w:val="28"/>
        </w:rPr>
        <w:t>21</w:t>
      </w:r>
      <w:r w:rsidR="00033028">
        <w:rPr>
          <w:rStyle w:val="Stark"/>
          <w:rFonts w:ascii="Calibri Light" w:hAnsi="Calibri Light" w:cs="Calibri Light"/>
          <w:sz w:val="28"/>
          <w:szCs w:val="28"/>
        </w:rPr>
        <w:t>-2022</w:t>
      </w:r>
      <w:proofErr w:type="gramEnd"/>
    </w:p>
    <w:p w14:paraId="5385AABB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49F3A299" w14:textId="77777777" w:rsidR="004F7775" w:rsidRPr="00EB69BF" w:rsidRDefault="004F7775" w:rsidP="004F7775">
      <w:pPr>
        <w:pStyle w:val="Default"/>
        <w:rPr>
          <w:rFonts w:ascii="Calibri Light" w:hAnsi="Calibri Light" w:cs="Calibri Light"/>
          <w:i/>
        </w:rPr>
      </w:pPr>
      <w:r w:rsidRPr="00EB69BF">
        <w:rPr>
          <w:rFonts w:ascii="Calibri Light" w:hAnsi="Calibri Light" w:cs="Calibri Light"/>
          <w:i/>
        </w:rPr>
        <w:t xml:space="preserve"> Verksamhetsplanen vilar på en humanistisk människosyn där alla människor har samma grundläggande värde och samma mänskliga rättigheter. Detta betyder bl.a. samma rätt </w:t>
      </w:r>
    </w:p>
    <w:p w14:paraId="22B1992E" w14:textId="77777777" w:rsidR="004F7775" w:rsidRPr="00EB69BF" w:rsidRDefault="004F7775" w:rsidP="004F7775">
      <w:pPr>
        <w:pStyle w:val="Default"/>
        <w:rPr>
          <w:rFonts w:ascii="Calibri Light" w:hAnsi="Calibri Light" w:cs="Calibri Light"/>
          <w:i/>
        </w:rPr>
      </w:pPr>
      <w:r w:rsidRPr="00EB69BF">
        <w:rPr>
          <w:rFonts w:ascii="Calibri Light" w:hAnsi="Calibri Light" w:cs="Calibri Light"/>
          <w:i/>
        </w:rPr>
        <w:t xml:space="preserve">- att få dessa rättigheter respekterade, </w:t>
      </w:r>
    </w:p>
    <w:p w14:paraId="124E4C23" w14:textId="77777777" w:rsidR="004F7775" w:rsidRPr="00EB69BF" w:rsidRDefault="004F7775" w:rsidP="004F7775">
      <w:pPr>
        <w:pStyle w:val="Default"/>
        <w:rPr>
          <w:rFonts w:ascii="Calibri Light" w:hAnsi="Calibri Light" w:cs="Calibri Light"/>
          <w:i/>
        </w:rPr>
      </w:pPr>
      <w:r w:rsidRPr="00EB69BF">
        <w:rPr>
          <w:rFonts w:ascii="Calibri Light" w:hAnsi="Calibri Light" w:cs="Calibri Light"/>
          <w:i/>
        </w:rPr>
        <w:t xml:space="preserve">- att fullt ut erbjudas möjlighet att delta i samhällslivet </w:t>
      </w:r>
    </w:p>
    <w:p w14:paraId="60CB86B2" w14:textId="77777777" w:rsidR="00F96EA2" w:rsidRPr="00EB69BF" w:rsidRDefault="004F7775" w:rsidP="004F7775">
      <w:pPr>
        <w:rPr>
          <w:rFonts w:ascii="Calibri Light" w:hAnsi="Calibri Light" w:cs="Calibri Light"/>
          <w:i/>
          <w:sz w:val="24"/>
          <w:szCs w:val="24"/>
        </w:rPr>
      </w:pPr>
      <w:r w:rsidRPr="00EB69BF">
        <w:rPr>
          <w:rFonts w:ascii="Calibri Light" w:hAnsi="Calibri Light" w:cs="Calibri Light"/>
          <w:i/>
          <w:sz w:val="24"/>
          <w:szCs w:val="24"/>
        </w:rPr>
        <w:t xml:space="preserve">- att leva ett fullvärdigt liv, där den enskilde bestämmer över sitt liv. </w:t>
      </w:r>
    </w:p>
    <w:p w14:paraId="7AFB4C67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Långsiktiga delmål för att förverkliga huvudmålet </w:t>
      </w:r>
    </w:p>
    <w:p w14:paraId="15AF0148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Cs/>
        </w:rPr>
        <w:t xml:space="preserve">Verka för god kvalitet i de insatser och den vård som erbjuds personer med utvecklingsstörning regional nivå </w:t>
      </w:r>
    </w:p>
    <w:p w14:paraId="75D0F65A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>Verka för att personer med egen erfarenhet f</w:t>
      </w:r>
      <w:r w:rsidR="009642F5" w:rsidRPr="00EB69BF">
        <w:rPr>
          <w:rFonts w:ascii="Calibri Light" w:hAnsi="Calibri Light" w:cs="Calibri Light"/>
        </w:rPr>
        <w:t>å</w:t>
      </w:r>
      <w:r w:rsidRPr="00EB69BF">
        <w:rPr>
          <w:rFonts w:ascii="Calibri Light" w:hAnsi="Calibri Light" w:cs="Calibri Light"/>
        </w:rPr>
        <w:t xml:space="preserve">r kvaliteten i </w:t>
      </w:r>
      <w:r w:rsidRPr="00EB69BF">
        <w:rPr>
          <w:rFonts w:ascii="Calibri Light" w:hAnsi="Calibri Light" w:cs="Calibri Light"/>
          <w:b/>
          <w:bCs/>
        </w:rPr>
        <w:t>LSS-insatserna</w:t>
      </w:r>
      <w:r w:rsidRPr="00EB69BF">
        <w:rPr>
          <w:rFonts w:ascii="Calibri Light" w:hAnsi="Calibri Light" w:cs="Calibri Light"/>
        </w:rPr>
        <w:t>, att utvärderingar görs regelbundet och att resultat av utvärderin</w:t>
      </w:r>
      <w:r w:rsidR="009642F5" w:rsidRPr="00EB69BF">
        <w:rPr>
          <w:rFonts w:ascii="Calibri Light" w:hAnsi="Calibri Light" w:cs="Calibri Light"/>
        </w:rPr>
        <w:t xml:space="preserve">gar används för förbättringar. </w:t>
      </w:r>
      <w:r w:rsidRPr="00EB69BF">
        <w:rPr>
          <w:rFonts w:ascii="Calibri Light" w:hAnsi="Calibri Light" w:cs="Calibri Light"/>
        </w:rPr>
        <w:t xml:space="preserve">Verka för god tillgång till </w:t>
      </w:r>
      <w:r w:rsidR="009642F5" w:rsidRPr="00EB69BF">
        <w:rPr>
          <w:rFonts w:ascii="Calibri Light" w:hAnsi="Calibri Light" w:cs="Calibri Light"/>
        </w:rPr>
        <w:t xml:space="preserve">kultur, idrott </w:t>
      </w:r>
      <w:r w:rsidRPr="00EB69BF">
        <w:rPr>
          <w:rFonts w:ascii="Calibri Light" w:hAnsi="Calibri Light" w:cs="Calibri Light"/>
          <w:bCs/>
        </w:rPr>
        <w:t>hälso- och sjukvård</w:t>
      </w:r>
      <w:r w:rsidRPr="00EB69BF">
        <w:rPr>
          <w:rFonts w:ascii="Calibri Light" w:hAnsi="Calibri Light" w:cs="Calibri Light"/>
          <w:b/>
          <w:bCs/>
        </w:rPr>
        <w:t xml:space="preserve"> </w:t>
      </w:r>
      <w:r w:rsidRPr="00EB69BF">
        <w:rPr>
          <w:rFonts w:ascii="Calibri Light" w:hAnsi="Calibri Light" w:cs="Calibri Light"/>
        </w:rPr>
        <w:t>för pe</w:t>
      </w:r>
      <w:r w:rsidR="009642F5" w:rsidRPr="00EB69BF">
        <w:rPr>
          <w:rFonts w:ascii="Calibri Light" w:hAnsi="Calibri Light" w:cs="Calibri Light"/>
        </w:rPr>
        <w:t xml:space="preserve">rsoner med utvecklingsstörning i hela länet. </w:t>
      </w:r>
    </w:p>
    <w:p w14:paraId="6C87DAAC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32DCDB9E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Verka för tillgänglighet för personer med utvecklingsstörning </w:t>
      </w:r>
    </w:p>
    <w:p w14:paraId="5DE1FBDC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>I alla sammanhang där det behövs, belysa vikten av kognitiv tillgängli</w:t>
      </w:r>
      <w:r w:rsidR="009642F5" w:rsidRPr="00EB69BF">
        <w:rPr>
          <w:rFonts w:ascii="Calibri Light" w:hAnsi="Calibri Light" w:cs="Calibri Light"/>
        </w:rPr>
        <w:t xml:space="preserve">ghet och kognitiva hjälpmedel. Öka tillgängligheten delaktigheten i styrelse </w:t>
      </w:r>
      <w:r w:rsidRPr="00EB69BF">
        <w:rPr>
          <w:rFonts w:ascii="Calibri Light" w:hAnsi="Calibri Light" w:cs="Calibri Light"/>
        </w:rPr>
        <w:t xml:space="preserve">och samverkansarbete. </w:t>
      </w:r>
    </w:p>
    <w:p w14:paraId="4188215B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1E747242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Bevaka utvecklingen inom aktuella samhällsområden </w:t>
      </w:r>
      <w:r w:rsidRPr="00EB69BF">
        <w:rPr>
          <w:rFonts w:ascii="Calibri Light" w:hAnsi="Calibri Light" w:cs="Calibri Light"/>
          <w:bCs/>
        </w:rPr>
        <w:t xml:space="preserve">och sprida information om utvecklingsstörning och om de behov som finns utifrån funktionsnedsättningen </w:t>
      </w:r>
    </w:p>
    <w:p w14:paraId="74500B6A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3DD2DF9D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>Fungera som idégivare</w:t>
      </w:r>
      <w:r w:rsidR="009642F5" w:rsidRPr="00EB69BF">
        <w:rPr>
          <w:rFonts w:ascii="Calibri Light" w:hAnsi="Calibri Light" w:cs="Calibri Light"/>
          <w:bCs/>
        </w:rPr>
        <w:t xml:space="preserve"> påtryckare, </w:t>
      </w:r>
      <w:r w:rsidRPr="00EB69BF">
        <w:rPr>
          <w:rFonts w:ascii="Calibri Light" w:hAnsi="Calibri Light" w:cs="Calibri Light"/>
          <w:bCs/>
        </w:rPr>
        <w:t xml:space="preserve">opinionsbildare i de sammanhang där det utifrån medlemmarnas intressen behövs </w:t>
      </w:r>
    </w:p>
    <w:p w14:paraId="5DD9587C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76246DB4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>Stö</w:t>
      </w:r>
      <w:r w:rsidR="009642F5" w:rsidRPr="00EB69BF">
        <w:rPr>
          <w:rFonts w:ascii="Calibri Light" w:hAnsi="Calibri Light" w:cs="Calibri Light"/>
          <w:b/>
          <w:bCs/>
        </w:rPr>
        <w:t xml:space="preserve">d </w:t>
      </w:r>
      <w:r w:rsidRPr="00EB69BF">
        <w:rPr>
          <w:rFonts w:ascii="Calibri Light" w:hAnsi="Calibri Light" w:cs="Calibri Light"/>
          <w:b/>
          <w:bCs/>
        </w:rPr>
        <w:t xml:space="preserve">och utbildning </w:t>
      </w:r>
      <w:r w:rsidRPr="00EB69BF">
        <w:rPr>
          <w:rFonts w:ascii="Calibri Light" w:hAnsi="Calibri Light" w:cs="Calibri Light"/>
          <w:bCs/>
        </w:rPr>
        <w:t xml:space="preserve">av medlemmar </w:t>
      </w:r>
      <w:r w:rsidR="009642F5" w:rsidRPr="00EB69BF">
        <w:rPr>
          <w:rFonts w:ascii="Calibri Light" w:hAnsi="Calibri Light" w:cs="Calibri Light"/>
          <w:bCs/>
        </w:rPr>
        <w:t xml:space="preserve">i alla av länet kommuner. </w:t>
      </w:r>
    </w:p>
    <w:p w14:paraId="6E91785E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5DC3903A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Anordna aktivitet </w:t>
      </w:r>
      <w:r w:rsidRPr="00EB69BF">
        <w:rPr>
          <w:rFonts w:ascii="Calibri Light" w:hAnsi="Calibri Light" w:cs="Calibri Light"/>
          <w:bCs/>
        </w:rPr>
        <w:t xml:space="preserve">för föreningarnas medlemmar </w:t>
      </w:r>
      <w:r w:rsidR="009642F5" w:rsidRPr="00EB69BF">
        <w:rPr>
          <w:rFonts w:ascii="Calibri Light" w:hAnsi="Calibri Light" w:cs="Calibri Light"/>
          <w:bCs/>
        </w:rPr>
        <w:t xml:space="preserve">i </w:t>
      </w:r>
      <w:r w:rsidR="006F4444">
        <w:rPr>
          <w:rFonts w:ascii="Calibri Light" w:hAnsi="Calibri Light" w:cs="Calibri Light"/>
          <w:bCs/>
        </w:rPr>
        <w:t xml:space="preserve">några </w:t>
      </w:r>
      <w:r w:rsidR="009642F5" w:rsidRPr="00EB69BF">
        <w:rPr>
          <w:rFonts w:ascii="Calibri Light" w:hAnsi="Calibri Light" w:cs="Calibri Light"/>
          <w:bCs/>
        </w:rPr>
        <w:t>kommuner där ingen lokalförening finns.</w:t>
      </w:r>
      <w:r w:rsidR="009642F5" w:rsidRPr="00EB69BF">
        <w:rPr>
          <w:rFonts w:ascii="Calibri Light" w:hAnsi="Calibri Light" w:cs="Calibri Light"/>
          <w:b/>
          <w:bCs/>
        </w:rPr>
        <w:t xml:space="preserve"> </w:t>
      </w:r>
    </w:p>
    <w:p w14:paraId="3280F86F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18C77B5D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Utveckling </w:t>
      </w:r>
      <w:r w:rsidRPr="00EB69BF">
        <w:rPr>
          <w:rFonts w:ascii="Calibri Light" w:hAnsi="Calibri Light" w:cs="Calibri Light"/>
          <w:bCs/>
        </w:rPr>
        <w:t xml:space="preserve">av styrelsen och styrelsearbetet </w:t>
      </w:r>
      <w:r w:rsidR="009642F5" w:rsidRPr="00EB69BF">
        <w:rPr>
          <w:rFonts w:ascii="Calibri Light" w:hAnsi="Calibri Light" w:cs="Calibri Light"/>
          <w:bCs/>
        </w:rPr>
        <w:t>och utveckling av lokalföreningar i länet.</w:t>
      </w:r>
      <w:r w:rsidR="009642F5" w:rsidRPr="00EB69BF">
        <w:rPr>
          <w:rFonts w:ascii="Calibri Light" w:hAnsi="Calibri Light" w:cs="Calibri Light"/>
          <w:b/>
          <w:bCs/>
        </w:rPr>
        <w:t xml:space="preserve"> </w:t>
      </w:r>
    </w:p>
    <w:p w14:paraId="37D46BBD" w14:textId="77777777" w:rsidR="004F7775" w:rsidRPr="00EB69BF" w:rsidRDefault="004F7775" w:rsidP="004F7775">
      <w:pPr>
        <w:pStyle w:val="Default"/>
        <w:rPr>
          <w:rFonts w:ascii="Calibri Light" w:hAnsi="Calibri Light" w:cs="Calibri Light"/>
          <w:b/>
          <w:bCs/>
        </w:rPr>
      </w:pPr>
    </w:p>
    <w:p w14:paraId="6B35FA0A" w14:textId="77777777" w:rsidR="00CE0EDB" w:rsidRPr="00EB69BF" w:rsidRDefault="00CE0EDB" w:rsidP="004F7775">
      <w:pPr>
        <w:pStyle w:val="Default"/>
        <w:rPr>
          <w:rFonts w:ascii="Calibri Light" w:hAnsi="Calibri Light" w:cs="Calibri Light"/>
          <w:b/>
          <w:bCs/>
        </w:rPr>
      </w:pPr>
    </w:p>
    <w:p w14:paraId="10C63D4F" w14:textId="369E009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Genomförandeplan 1 januari </w:t>
      </w:r>
      <w:r w:rsidR="000D3387">
        <w:rPr>
          <w:rFonts w:ascii="Calibri Light" w:hAnsi="Calibri Light" w:cs="Calibri Light"/>
          <w:b/>
          <w:bCs/>
        </w:rPr>
        <w:t>2021</w:t>
      </w:r>
      <w:r w:rsidRPr="00EB69BF">
        <w:rPr>
          <w:rFonts w:ascii="Calibri Light" w:hAnsi="Calibri Light" w:cs="Calibri Light"/>
          <w:b/>
          <w:bCs/>
        </w:rPr>
        <w:t xml:space="preserve"> till 31 december 20</w:t>
      </w:r>
      <w:r w:rsidR="006F4444">
        <w:rPr>
          <w:rFonts w:ascii="Calibri Light" w:hAnsi="Calibri Light" w:cs="Calibri Light"/>
          <w:b/>
          <w:bCs/>
        </w:rPr>
        <w:t>2</w:t>
      </w:r>
      <w:r w:rsidR="000D3387">
        <w:rPr>
          <w:rFonts w:ascii="Calibri Light" w:hAnsi="Calibri Light" w:cs="Calibri Light"/>
          <w:b/>
          <w:bCs/>
        </w:rPr>
        <w:t>2</w:t>
      </w:r>
    </w:p>
    <w:p w14:paraId="202AB3ED" w14:textId="77777777" w:rsidR="004F7775" w:rsidRPr="00EB69BF" w:rsidRDefault="00CE0EDB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br/>
      </w:r>
      <w:r w:rsidR="004F7775" w:rsidRPr="00EB69BF">
        <w:rPr>
          <w:rFonts w:ascii="Calibri Light" w:hAnsi="Calibri Light" w:cs="Calibri Light"/>
          <w:b/>
          <w:bCs/>
        </w:rPr>
        <w:t xml:space="preserve">Verka för god kvalitet </w:t>
      </w:r>
      <w:r w:rsidR="004F7775" w:rsidRPr="00EB69BF">
        <w:rPr>
          <w:rFonts w:ascii="Calibri Light" w:hAnsi="Calibri Light" w:cs="Calibri Light"/>
          <w:bCs/>
        </w:rPr>
        <w:t>i de insatser och den vård som erbjuds personer med utvecklingsstörning både på kommunnivå och regional nivå</w:t>
      </w:r>
      <w:r w:rsidR="004F7775" w:rsidRPr="00EB69BF">
        <w:rPr>
          <w:rFonts w:ascii="Calibri Light" w:hAnsi="Calibri Light" w:cs="Calibri Light"/>
          <w:b/>
          <w:bCs/>
        </w:rPr>
        <w:t xml:space="preserve"> </w:t>
      </w:r>
    </w:p>
    <w:p w14:paraId="214555BA" w14:textId="44852134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Bilda en arbetsgrupp kring </w:t>
      </w:r>
      <w:r w:rsidR="00EB69BF">
        <w:rPr>
          <w:rFonts w:ascii="Calibri Light" w:hAnsi="Calibri Light" w:cs="Calibri Light"/>
        </w:rPr>
        <w:t xml:space="preserve">LSS, </w:t>
      </w:r>
      <w:r w:rsidR="00CE0EDB" w:rsidRPr="00EB69BF">
        <w:rPr>
          <w:rFonts w:ascii="Calibri Light" w:hAnsi="Calibri Light" w:cs="Calibri Light"/>
        </w:rPr>
        <w:t xml:space="preserve">kultur, idrott, hälsa och </w:t>
      </w:r>
      <w:r w:rsidR="000D3387">
        <w:rPr>
          <w:rFonts w:ascii="Calibri Light" w:hAnsi="Calibri Light" w:cs="Calibri Light"/>
        </w:rPr>
        <w:t>h</w:t>
      </w:r>
      <w:r w:rsidR="009642F5" w:rsidRPr="00EB69BF">
        <w:rPr>
          <w:rFonts w:ascii="Calibri Light" w:hAnsi="Calibri Light" w:cs="Calibri Light"/>
        </w:rPr>
        <w:t>abiliteringsfrågor</w:t>
      </w:r>
      <w:r w:rsidR="00F7732A">
        <w:rPr>
          <w:rFonts w:ascii="Calibri Light" w:hAnsi="Calibri Light" w:cs="Calibri Light"/>
        </w:rPr>
        <w:t xml:space="preserve"> i hela länet. </w:t>
      </w:r>
    </w:p>
    <w:p w14:paraId="7BF6971C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Verka för god tillgång till hälso- och sjukvård på lika villkor för alla genom </w:t>
      </w:r>
      <w:r w:rsidR="009642F5" w:rsidRPr="00EB69BF">
        <w:rPr>
          <w:rFonts w:ascii="Calibri Light" w:hAnsi="Calibri Light" w:cs="Calibri Light"/>
        </w:rPr>
        <w:t>Funktionsrätt Västmanland</w:t>
      </w:r>
      <w:r w:rsidRPr="00EB69BF">
        <w:rPr>
          <w:rFonts w:ascii="Calibri Light" w:hAnsi="Calibri Light" w:cs="Calibri Light"/>
        </w:rPr>
        <w:t xml:space="preserve">, som </w:t>
      </w:r>
      <w:r w:rsidR="009642F5" w:rsidRPr="00EB69BF">
        <w:rPr>
          <w:rFonts w:ascii="Calibri Light" w:hAnsi="Calibri Light" w:cs="Calibri Light"/>
        </w:rPr>
        <w:t xml:space="preserve">vi </w:t>
      </w:r>
      <w:r w:rsidRPr="00EB69BF">
        <w:rPr>
          <w:rFonts w:ascii="Calibri Light" w:hAnsi="Calibri Light" w:cs="Calibri Light"/>
        </w:rPr>
        <w:t xml:space="preserve">deltar i </w:t>
      </w:r>
      <w:r w:rsidR="009642F5" w:rsidRPr="00EB69BF">
        <w:rPr>
          <w:rFonts w:ascii="Calibri Light" w:hAnsi="Calibri Light" w:cs="Calibri Light"/>
        </w:rPr>
        <w:t xml:space="preserve">Dialogmöten, Hjälpmedelsrådet, </w:t>
      </w:r>
      <w:r w:rsidR="00CE0EDB" w:rsidRPr="00EB69BF">
        <w:rPr>
          <w:rFonts w:ascii="Calibri Light" w:hAnsi="Calibri Light" w:cs="Calibri Light"/>
        </w:rPr>
        <w:t xml:space="preserve">särskild kollektivtrafik, </w:t>
      </w:r>
      <w:r w:rsidR="009642F5" w:rsidRPr="00EB69BF">
        <w:rPr>
          <w:rFonts w:ascii="Calibri Light" w:hAnsi="Calibri Light" w:cs="Calibri Light"/>
        </w:rPr>
        <w:t>Habiliteringen i</w:t>
      </w:r>
      <w:r w:rsidRPr="00EB69BF">
        <w:rPr>
          <w:rFonts w:ascii="Calibri Light" w:hAnsi="Calibri Light" w:cs="Calibri Light"/>
        </w:rPr>
        <w:t xml:space="preserve"> </w:t>
      </w:r>
      <w:r w:rsidR="009642F5" w:rsidRPr="00EB69BF">
        <w:rPr>
          <w:rFonts w:ascii="Calibri Light" w:hAnsi="Calibri Light" w:cs="Calibri Light"/>
        </w:rPr>
        <w:t>Region Västmanland</w:t>
      </w:r>
      <w:r w:rsidR="00CE0EDB" w:rsidRPr="00EB69BF">
        <w:rPr>
          <w:rFonts w:ascii="Calibri Light" w:hAnsi="Calibri Light" w:cs="Calibri Light"/>
        </w:rPr>
        <w:t xml:space="preserve">. </w:t>
      </w:r>
      <w:r w:rsidRPr="00EB69BF">
        <w:rPr>
          <w:rFonts w:ascii="Calibri Light" w:hAnsi="Calibri Light" w:cs="Calibri Light"/>
        </w:rPr>
        <w:t xml:space="preserve"> </w:t>
      </w:r>
    </w:p>
    <w:p w14:paraId="3E100582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394E58CD" w14:textId="77777777" w:rsidR="000D3387" w:rsidRDefault="000D3387" w:rsidP="004F7775">
      <w:pPr>
        <w:pStyle w:val="Default"/>
        <w:rPr>
          <w:rFonts w:ascii="Calibri Light" w:hAnsi="Calibri Light" w:cs="Calibri Light"/>
          <w:b/>
          <w:bCs/>
        </w:rPr>
      </w:pPr>
    </w:p>
    <w:p w14:paraId="18B0242D" w14:textId="77777777" w:rsidR="00F8010F" w:rsidRDefault="00F8010F" w:rsidP="004F7775">
      <w:pPr>
        <w:pStyle w:val="Default"/>
        <w:rPr>
          <w:rFonts w:ascii="Calibri Light" w:hAnsi="Calibri Light" w:cs="Calibri Light"/>
          <w:b/>
          <w:bCs/>
        </w:rPr>
      </w:pPr>
    </w:p>
    <w:p w14:paraId="1EDF8A70" w14:textId="77777777" w:rsidR="00F8010F" w:rsidRDefault="00F8010F" w:rsidP="004F7775">
      <w:pPr>
        <w:pStyle w:val="Default"/>
        <w:rPr>
          <w:rFonts w:ascii="Calibri Light" w:hAnsi="Calibri Light" w:cs="Calibri Light"/>
          <w:b/>
          <w:bCs/>
        </w:rPr>
      </w:pPr>
    </w:p>
    <w:p w14:paraId="07B01B48" w14:textId="38689316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Verka för tillgänglighet för personer med utvecklingsstörning </w:t>
      </w:r>
    </w:p>
    <w:p w14:paraId="0A133E79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Utveckla möjligheterna </w:t>
      </w:r>
      <w:r w:rsidR="009642F5" w:rsidRPr="00EB69BF">
        <w:rPr>
          <w:rFonts w:ascii="Calibri Light" w:hAnsi="Calibri Light" w:cs="Calibri Light"/>
        </w:rPr>
        <w:t>till IT-stöd f</w:t>
      </w:r>
      <w:r w:rsidR="00CE0EDB" w:rsidRPr="00EB69BF">
        <w:rPr>
          <w:rFonts w:ascii="Calibri Light" w:hAnsi="Calibri Light" w:cs="Calibri Light"/>
        </w:rPr>
        <w:t xml:space="preserve">ör våra medlemmar och enkel text bildstöd. </w:t>
      </w:r>
    </w:p>
    <w:p w14:paraId="1F506CF8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6B7124BB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Bevaka utvecklingen </w:t>
      </w:r>
      <w:r w:rsidRPr="00EB69BF">
        <w:rPr>
          <w:rFonts w:ascii="Calibri Light" w:hAnsi="Calibri Light" w:cs="Calibri Light"/>
          <w:bCs/>
        </w:rPr>
        <w:t>inom aktuella samhällsområden och sprida information om utvecklingsstörning och om de behov som finns utifrån funktionsnedsättningen</w:t>
      </w:r>
      <w:r w:rsidR="00CE0EDB" w:rsidRPr="00EB69BF">
        <w:rPr>
          <w:rFonts w:ascii="Calibri Light" w:hAnsi="Calibri Light" w:cs="Calibri Light"/>
          <w:b/>
          <w:bCs/>
        </w:rPr>
        <w:t xml:space="preserve">. </w:t>
      </w:r>
    </w:p>
    <w:p w14:paraId="6E9B1470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4E6C0C4A" w14:textId="77777777" w:rsidR="004F7775" w:rsidRPr="00EB69BF" w:rsidRDefault="00CE0EDB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</w:rPr>
        <w:t>Samverkan</w:t>
      </w:r>
      <w:r w:rsidR="009642F5" w:rsidRPr="00EB69BF">
        <w:rPr>
          <w:rFonts w:ascii="Calibri Light" w:hAnsi="Calibri Light" w:cs="Calibri Light"/>
          <w:b/>
        </w:rPr>
        <w:t xml:space="preserve"> </w:t>
      </w:r>
      <w:r w:rsidRPr="00EB69BF">
        <w:rPr>
          <w:rFonts w:ascii="Calibri Light" w:hAnsi="Calibri Light" w:cs="Calibri Light"/>
        </w:rPr>
        <w:t>n</w:t>
      </w:r>
      <w:r w:rsidR="009642F5" w:rsidRPr="00EB69BF">
        <w:rPr>
          <w:rFonts w:ascii="Calibri Light" w:hAnsi="Calibri Light" w:cs="Calibri Light"/>
        </w:rPr>
        <w:t xml:space="preserve">är </w:t>
      </w:r>
      <w:r w:rsidR="004F7775" w:rsidRPr="00EB69BF">
        <w:rPr>
          <w:rFonts w:ascii="Calibri Light" w:hAnsi="Calibri Light" w:cs="Calibri Light"/>
        </w:rPr>
        <w:t xml:space="preserve">det är lämpligt sker ett samarbete med </w:t>
      </w:r>
      <w:r w:rsidR="009642F5" w:rsidRPr="00EB69BF">
        <w:rPr>
          <w:rFonts w:ascii="Calibri Light" w:hAnsi="Calibri Light" w:cs="Calibri Light"/>
        </w:rPr>
        <w:t>Funktionsrätt Västmanland o</w:t>
      </w:r>
      <w:r w:rsidR="007025B2" w:rsidRPr="00EB69BF">
        <w:rPr>
          <w:rFonts w:ascii="Calibri Light" w:hAnsi="Calibri Light" w:cs="Calibri Light"/>
        </w:rPr>
        <w:t xml:space="preserve">ch Studieförbundet Vuxenskolan eller andra studieförbund. </w:t>
      </w:r>
    </w:p>
    <w:p w14:paraId="2220599D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Anordna </w:t>
      </w:r>
      <w:r w:rsidRPr="00EB69BF">
        <w:rPr>
          <w:rFonts w:ascii="Calibri Light" w:hAnsi="Calibri Light" w:cs="Calibri Light"/>
          <w:b/>
          <w:bCs/>
        </w:rPr>
        <w:t xml:space="preserve">föreläsningar </w:t>
      </w:r>
      <w:r w:rsidRPr="00EB69BF">
        <w:rPr>
          <w:rFonts w:ascii="Calibri Light" w:hAnsi="Calibri Light" w:cs="Calibri Light"/>
        </w:rPr>
        <w:t xml:space="preserve">kring aktuella områden. </w:t>
      </w:r>
    </w:p>
    <w:p w14:paraId="4E1A90A2" w14:textId="77777777" w:rsidR="004F7775" w:rsidRPr="00EB69BF" w:rsidRDefault="006F4444" w:rsidP="004F7775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br/>
        <w:t>Stötta att s</w:t>
      </w:r>
      <w:r w:rsidR="004F7775" w:rsidRPr="00CA6B2E">
        <w:rPr>
          <w:rFonts w:ascii="Calibri Light" w:hAnsi="Calibri Light" w:cs="Calibri Light"/>
          <w:b/>
        </w:rPr>
        <w:t xml:space="preserve">tarta </w:t>
      </w:r>
      <w:r w:rsidR="004F7775" w:rsidRPr="00CA6B2E">
        <w:rPr>
          <w:rFonts w:ascii="Calibri Light" w:hAnsi="Calibri Light" w:cs="Calibri Light"/>
          <w:b/>
          <w:bCs/>
        </w:rPr>
        <w:t>samtalsgrupper</w:t>
      </w:r>
      <w:r w:rsidR="004F7775" w:rsidRPr="00EB69BF">
        <w:rPr>
          <w:rFonts w:ascii="Calibri Light" w:hAnsi="Calibri Light" w:cs="Calibri Light"/>
          <w:b/>
          <w:bCs/>
        </w:rPr>
        <w:t xml:space="preserve"> </w:t>
      </w:r>
      <w:r w:rsidR="00CA6B2E" w:rsidRPr="00CA6B2E">
        <w:rPr>
          <w:rFonts w:ascii="Calibri Light" w:hAnsi="Calibri Light" w:cs="Calibri Light"/>
          <w:bCs/>
        </w:rPr>
        <w:t>i samverkan med lokalförening i länet</w:t>
      </w:r>
      <w:r w:rsidR="00CA6B2E">
        <w:rPr>
          <w:rFonts w:ascii="Calibri Light" w:hAnsi="Calibri Light" w:cs="Calibri Light"/>
          <w:b/>
          <w:bCs/>
        </w:rPr>
        <w:t xml:space="preserve"> </w:t>
      </w:r>
      <w:r w:rsidR="004F7775" w:rsidRPr="00EB69BF">
        <w:rPr>
          <w:rFonts w:ascii="Calibri Light" w:hAnsi="Calibri Light" w:cs="Calibri Light"/>
        </w:rPr>
        <w:t>kring olika aktuella</w:t>
      </w:r>
      <w:r w:rsidR="009642F5" w:rsidRPr="00EB69BF">
        <w:rPr>
          <w:rFonts w:ascii="Calibri Light" w:hAnsi="Calibri Light" w:cs="Calibri Light"/>
        </w:rPr>
        <w:t xml:space="preserve"> områden </w:t>
      </w:r>
      <w:proofErr w:type="gramStart"/>
      <w:r w:rsidR="009642F5" w:rsidRPr="00EB69BF">
        <w:rPr>
          <w:rFonts w:ascii="Calibri Light" w:hAnsi="Calibri Light" w:cs="Calibri Light"/>
        </w:rPr>
        <w:t>t.ex.</w:t>
      </w:r>
      <w:proofErr w:type="gramEnd"/>
      <w:r w:rsidR="009642F5" w:rsidRPr="00EB69BF">
        <w:rPr>
          <w:rFonts w:ascii="Calibri Light" w:hAnsi="Calibri Light" w:cs="Calibri Light"/>
        </w:rPr>
        <w:t xml:space="preserve"> Flytta hemifrån </w:t>
      </w:r>
      <w:r w:rsidR="00CA6B2E">
        <w:rPr>
          <w:rFonts w:ascii="Calibri Light" w:hAnsi="Calibri Light" w:cs="Calibri Light"/>
        </w:rPr>
        <w:t>material Leva Som Svensson</w:t>
      </w:r>
      <w:r w:rsidR="004F7775" w:rsidRPr="00EB69BF">
        <w:rPr>
          <w:rFonts w:ascii="Calibri Light" w:hAnsi="Calibri Light" w:cs="Calibri Light"/>
        </w:rPr>
        <w:t xml:space="preserve">, </w:t>
      </w:r>
      <w:r w:rsidR="00CA6B2E">
        <w:rPr>
          <w:rFonts w:ascii="Calibri Light" w:hAnsi="Calibri Light" w:cs="Calibri Light"/>
        </w:rPr>
        <w:t>v</w:t>
      </w:r>
      <w:r w:rsidR="004F7775" w:rsidRPr="00EB69BF">
        <w:rPr>
          <w:rFonts w:ascii="Calibri Light" w:hAnsi="Calibri Light" w:cs="Calibri Light"/>
        </w:rPr>
        <w:t xml:space="preserve">ad händer sen, dvs. när föräldrar inte längre finns, och använda internet och </w:t>
      </w:r>
      <w:r w:rsidR="007025B2" w:rsidRPr="00EB69BF">
        <w:rPr>
          <w:rFonts w:ascii="Calibri Light" w:hAnsi="Calibri Light" w:cs="Calibri Light"/>
        </w:rPr>
        <w:t>Appar</w:t>
      </w:r>
      <w:r w:rsidR="004F7775" w:rsidRPr="00EB69BF">
        <w:rPr>
          <w:rFonts w:ascii="Calibri Light" w:hAnsi="Calibri Light" w:cs="Calibri Light"/>
        </w:rPr>
        <w:t xml:space="preserve">. Tipsa om utbildningar, litteratur etc. via Hemsida och Facebookgrupp. </w:t>
      </w:r>
    </w:p>
    <w:p w14:paraId="6C2B8452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5C802616" w14:textId="77777777" w:rsidR="004F7775" w:rsidRPr="00EB69BF" w:rsidRDefault="00872E3C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Fungera som idégivare </w:t>
      </w:r>
      <w:r w:rsidRPr="00EB69BF">
        <w:rPr>
          <w:rFonts w:ascii="Calibri Light" w:hAnsi="Calibri Light" w:cs="Calibri Light"/>
          <w:bCs/>
        </w:rPr>
        <w:t xml:space="preserve">påtryckare </w:t>
      </w:r>
      <w:r w:rsidR="004F7775" w:rsidRPr="00EB69BF">
        <w:rPr>
          <w:rFonts w:ascii="Calibri Light" w:hAnsi="Calibri Light" w:cs="Calibri Light"/>
          <w:bCs/>
        </w:rPr>
        <w:t xml:space="preserve">opinionsbildare i de sammanhang där det utifrån medlemmarnas intressen behövs </w:t>
      </w:r>
    </w:p>
    <w:p w14:paraId="3B421433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>Ha representanter eller följ verksamheten på annat sätt eller m</w:t>
      </w:r>
      <w:r w:rsidR="00872E3C" w:rsidRPr="00EB69BF">
        <w:rPr>
          <w:rFonts w:ascii="Calibri Light" w:hAnsi="Calibri Light" w:cs="Calibri Light"/>
        </w:rPr>
        <w:t xml:space="preserve">otsvarande i alla våra kommuner. </w:t>
      </w:r>
      <w:r w:rsidRPr="00EB69BF">
        <w:rPr>
          <w:rFonts w:ascii="Calibri Light" w:hAnsi="Calibri Light" w:cs="Calibri Light"/>
        </w:rPr>
        <w:t xml:space="preserve">Ordna gemensamma överläggningar mellan FUB:s representanter i kommunala samverkansorgan. </w:t>
      </w:r>
    </w:p>
    <w:p w14:paraId="710DCC2E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395EF0E1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  <w:b/>
          <w:bCs/>
        </w:rPr>
        <w:t xml:space="preserve">Stöd till och utbildning av medlemmar </w:t>
      </w:r>
    </w:p>
    <w:p w14:paraId="0A4BBE6F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</w:p>
    <w:p w14:paraId="16D561DF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Underlätta för medlemmarna att kunna komma i kontakt med styrelsen och med </w:t>
      </w:r>
      <w:r w:rsidR="006F4444">
        <w:rPr>
          <w:rFonts w:ascii="Calibri Light" w:hAnsi="Calibri Light" w:cs="Calibri Light"/>
        </w:rPr>
        <w:t xml:space="preserve">medlemsrådgivare </w:t>
      </w:r>
      <w:r w:rsidRPr="00EB69BF">
        <w:rPr>
          <w:rFonts w:ascii="Calibri Light" w:hAnsi="Calibri Light" w:cs="Calibri Light"/>
        </w:rPr>
        <w:t xml:space="preserve">rättsombud som ger stöd till våra medlemmar genom enskild rådgivning. </w:t>
      </w:r>
    </w:p>
    <w:p w14:paraId="13186EAC" w14:textId="77777777" w:rsidR="004F7775" w:rsidRPr="00EB69BF" w:rsidRDefault="004F7775" w:rsidP="004F7775">
      <w:pPr>
        <w:pStyle w:val="Default"/>
        <w:rPr>
          <w:rFonts w:ascii="Calibri Light" w:hAnsi="Calibri Light" w:cs="Calibri Light"/>
        </w:rPr>
      </w:pPr>
      <w:r w:rsidRPr="00EB69BF">
        <w:rPr>
          <w:rFonts w:ascii="Calibri Light" w:hAnsi="Calibri Light" w:cs="Calibri Light"/>
        </w:rPr>
        <w:t xml:space="preserve">Öka medlemmarnas kunskap om olika LSS-insatser </w:t>
      </w:r>
    </w:p>
    <w:p w14:paraId="2B5A7AFA" w14:textId="77777777" w:rsidR="00872E3C" w:rsidRPr="00EB69BF" w:rsidRDefault="00872E3C" w:rsidP="00EB69BF">
      <w:pPr>
        <w:rPr>
          <w:rStyle w:val="Stark"/>
          <w:rFonts w:ascii="Calibri Light" w:hAnsi="Calibri Light" w:cs="Calibri Light"/>
          <w:sz w:val="24"/>
          <w:szCs w:val="24"/>
        </w:rPr>
      </w:pPr>
    </w:p>
    <w:p w14:paraId="492C8F07" w14:textId="77777777" w:rsidR="00F7732A" w:rsidRPr="00F7732A" w:rsidRDefault="00F7732A">
      <w:pPr>
        <w:rPr>
          <w:rStyle w:val="Stark"/>
          <w:rFonts w:ascii="Calibri Light" w:hAnsi="Calibri Light" w:cs="Calibri Light"/>
          <w:b w:val="0"/>
          <w:i/>
          <w:sz w:val="24"/>
          <w:szCs w:val="24"/>
        </w:rPr>
      </w:pPr>
    </w:p>
    <w:p w14:paraId="4D77E0F3" w14:textId="3D70B81B" w:rsidR="00F7732A" w:rsidRPr="00F7732A" w:rsidRDefault="00F7732A">
      <w:pPr>
        <w:rPr>
          <w:rStyle w:val="Stark"/>
          <w:rFonts w:ascii="Calibri Light" w:hAnsi="Calibri Light" w:cs="Calibri Light"/>
          <w:b w:val="0"/>
          <w:i/>
          <w:sz w:val="24"/>
          <w:szCs w:val="24"/>
        </w:rPr>
      </w:pPr>
      <w:r w:rsidRPr="00F7732A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Länsförbundet FUB samverkar med Funktionsrätt Västmanland </w:t>
      </w:r>
      <w:r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(FRV) </w:t>
      </w:r>
      <w:r w:rsidRPr="00F7732A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3</w:t>
      </w:r>
      <w:r w:rsidR="006F4444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2</w:t>
      </w:r>
      <w:r w:rsidRPr="00F7732A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 föreningar i samverkan med Region Västmanland. </w:t>
      </w:r>
      <w:r w:rsidR="003C2812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Studieförbundet Vuxenskolan</w:t>
      </w:r>
      <w:r w:rsidR="00A72CC2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, Ha</w:t>
      </w:r>
      <w:r w:rsidR="0015150A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biliteringen Västmanland, </w:t>
      </w:r>
      <w:r w:rsidR="00F8010F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Kollektivtrafikförvaltningen, </w:t>
      </w:r>
      <w:r w:rsidR="00DF472F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Parasportförbundet Västmanland</w:t>
      </w:r>
      <w:r w:rsidR="005434B0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, </w:t>
      </w:r>
      <w:r w:rsidR="00EF4A2D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enskilda </w:t>
      </w:r>
      <w:r w:rsidR="007642AF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företag</w:t>
      </w:r>
      <w:r w:rsidR="00F8010F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 och </w:t>
      </w:r>
      <w:r w:rsidR="00B64484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kommuner </w:t>
      </w:r>
      <w:r w:rsidR="005434B0">
        <w:rPr>
          <w:rStyle w:val="Stark"/>
          <w:rFonts w:ascii="Calibri Light" w:hAnsi="Calibri Light" w:cs="Calibri Light"/>
          <w:b w:val="0"/>
          <w:i/>
          <w:sz w:val="24"/>
          <w:szCs w:val="24"/>
        </w:rPr>
        <w:t>i länet</w:t>
      </w:r>
      <w:r w:rsidR="00F8010F">
        <w:rPr>
          <w:rStyle w:val="Stark"/>
          <w:rFonts w:ascii="Calibri Light" w:hAnsi="Calibri Light" w:cs="Calibri Light"/>
          <w:b w:val="0"/>
          <w:i/>
          <w:sz w:val="24"/>
          <w:szCs w:val="24"/>
        </w:rPr>
        <w:t xml:space="preserve">. </w:t>
      </w:r>
    </w:p>
    <w:p w14:paraId="0AFDA937" w14:textId="77777777" w:rsidR="005C4365" w:rsidRPr="00EB69BF" w:rsidRDefault="005C4365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sectPr w:rsidR="005C4365" w:rsidRPr="00EB69BF" w:rsidSect="00F8010F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A2"/>
    <w:rsid w:val="000316BB"/>
    <w:rsid w:val="00033028"/>
    <w:rsid w:val="000B689D"/>
    <w:rsid w:val="000D3387"/>
    <w:rsid w:val="0015150A"/>
    <w:rsid w:val="001549A7"/>
    <w:rsid w:val="0016791C"/>
    <w:rsid w:val="00296701"/>
    <w:rsid w:val="003C2812"/>
    <w:rsid w:val="004B70BD"/>
    <w:rsid w:val="004F7775"/>
    <w:rsid w:val="005434B0"/>
    <w:rsid w:val="005C4365"/>
    <w:rsid w:val="00630D40"/>
    <w:rsid w:val="006F4444"/>
    <w:rsid w:val="007025B2"/>
    <w:rsid w:val="007642AF"/>
    <w:rsid w:val="00872E3C"/>
    <w:rsid w:val="009642F5"/>
    <w:rsid w:val="00972FC4"/>
    <w:rsid w:val="00A72CC2"/>
    <w:rsid w:val="00B64484"/>
    <w:rsid w:val="00C50A71"/>
    <w:rsid w:val="00CA6B2E"/>
    <w:rsid w:val="00CE0EDB"/>
    <w:rsid w:val="00DF472F"/>
    <w:rsid w:val="00EB69BF"/>
    <w:rsid w:val="00EF4A2D"/>
    <w:rsid w:val="00F7732A"/>
    <w:rsid w:val="00F8010F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3ED4"/>
  <w15:chartTrackingRefBased/>
  <w15:docId w15:val="{786121B6-C821-4025-8DFF-7781949D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96EA2"/>
    <w:rPr>
      <w:b/>
      <w:bCs/>
    </w:rPr>
  </w:style>
  <w:style w:type="paragraph" w:customStyle="1" w:styleId="Default">
    <w:name w:val="Default"/>
    <w:rsid w:val="004F7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Hallner</dc:creator>
  <cp:keywords/>
  <dc:description/>
  <cp:lastModifiedBy>Margareta Hallner</cp:lastModifiedBy>
  <cp:revision>11</cp:revision>
  <cp:lastPrinted>2019-05-29T13:19:00Z</cp:lastPrinted>
  <dcterms:created xsi:type="dcterms:W3CDTF">2020-03-19T10:40:00Z</dcterms:created>
  <dcterms:modified xsi:type="dcterms:W3CDTF">2020-03-19T10:46:00Z</dcterms:modified>
</cp:coreProperties>
</file>